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3611" w14:textId="1672FE10" w:rsidR="001B4CB0" w:rsidRPr="002B2BBA" w:rsidRDefault="0037179F" w:rsidP="002B2BBA">
      <w:pPr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F56997" w:rsidRPr="002B2BBA">
        <w:rPr>
          <w:rFonts w:cstheme="minorHAnsi"/>
          <w:b/>
          <w:bCs/>
        </w:rPr>
        <w:t>4</w:t>
      </w:r>
    </w:p>
    <w:p w14:paraId="005DAE99" w14:textId="77777777" w:rsidR="00485503" w:rsidRDefault="00485503" w:rsidP="001B4CB0">
      <w:pPr>
        <w:spacing w:before="64" w:after="0"/>
        <w:ind w:left="2149" w:right="2223"/>
        <w:jc w:val="center"/>
        <w:rPr>
          <w:rFonts w:ascii="Calibri" w:hAnsi="Calibri" w:cs="Calibri"/>
          <w:b/>
        </w:rPr>
      </w:pPr>
    </w:p>
    <w:p w14:paraId="5F3CA775" w14:textId="257CB776" w:rsidR="00485503" w:rsidRPr="00485503" w:rsidRDefault="00485503" w:rsidP="00485503">
      <w:pPr>
        <w:widowControl w:val="0"/>
        <w:autoSpaceDE w:val="0"/>
        <w:autoSpaceDN w:val="0"/>
        <w:spacing w:after="0" w:line="276" w:lineRule="auto"/>
        <w:ind w:left="284" w:right="-1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OGGETTO: AFFIDAMENTO DEI </w:t>
      </w:r>
      <w:r w:rsidRPr="00485503">
        <w:rPr>
          <w:rFonts w:ascii="Calibri" w:eastAsia="Calibri" w:hAnsi="Calibri" w:cs="Calibri"/>
          <w:b/>
          <w:bCs/>
        </w:rPr>
        <w:t>SERVIZI DI SVILUPPO, ASSISTENZA E MANUTENZIONE DELLA PIATTAFORMA INFORMATICA PER I PROGETTI DI RICERCA GESTITI DELLA CSEA</w:t>
      </w:r>
    </w:p>
    <w:p w14:paraId="34F12A1E" w14:textId="77777777" w:rsidR="00485503" w:rsidRPr="00485503" w:rsidRDefault="00485503" w:rsidP="00485503">
      <w:pPr>
        <w:widowControl w:val="0"/>
        <w:autoSpaceDE w:val="0"/>
        <w:autoSpaceDN w:val="0"/>
        <w:spacing w:before="103" w:after="0" w:line="326" w:lineRule="auto"/>
        <w:ind w:left="284" w:right="-1"/>
        <w:jc w:val="both"/>
        <w:rPr>
          <w:rFonts w:ascii="Calibri" w:eastAsia="Calibri" w:hAnsi="Calibri" w:cs="Calibri"/>
          <w:b/>
        </w:rPr>
      </w:pPr>
      <w:r w:rsidRPr="00485503">
        <w:rPr>
          <w:rFonts w:ascii="Calibri" w:eastAsia="Calibri" w:hAnsi="Calibri" w:cs="Calibri"/>
          <w:b/>
        </w:rPr>
        <w:t>CIG  9557163467</w:t>
      </w:r>
    </w:p>
    <w:p w14:paraId="2FE42A6F" w14:textId="77777777" w:rsidR="00485503" w:rsidRDefault="00485503" w:rsidP="00485503">
      <w:pPr>
        <w:spacing w:before="64" w:after="0"/>
        <w:ind w:right="2223"/>
        <w:rPr>
          <w:rFonts w:ascii="Calibri" w:hAnsi="Calibri" w:cs="Calibri"/>
          <w:b/>
        </w:rPr>
      </w:pPr>
    </w:p>
    <w:p w14:paraId="351D4A53" w14:textId="4A72C45E" w:rsidR="00A077B1" w:rsidRPr="00485503" w:rsidRDefault="00F56997" w:rsidP="001B4CB0">
      <w:pPr>
        <w:spacing w:before="64" w:after="0"/>
        <w:ind w:left="2149" w:right="2223"/>
        <w:jc w:val="center"/>
        <w:rPr>
          <w:rFonts w:cstheme="minorHAnsi"/>
          <w:b/>
          <w:bCs/>
        </w:rPr>
      </w:pPr>
      <w:r w:rsidRPr="00485503">
        <w:rPr>
          <w:rFonts w:cstheme="minorHAnsi"/>
          <w:b/>
          <w:bCs/>
        </w:rPr>
        <w:t>ULTERIORI DICHIARAZIONI</w:t>
      </w:r>
      <w:r w:rsidR="00A077B1" w:rsidRPr="00485503">
        <w:rPr>
          <w:rFonts w:cstheme="minorHAnsi"/>
          <w:b/>
          <w:bCs/>
        </w:rPr>
        <w:t xml:space="preserve"> A CORREDO DEL</w:t>
      </w:r>
      <w:r w:rsidRPr="00485503">
        <w:rPr>
          <w:rFonts w:cstheme="minorHAnsi"/>
          <w:b/>
          <w:bCs/>
        </w:rPr>
        <w:t>LA</w:t>
      </w:r>
      <w:r w:rsidR="00A077B1" w:rsidRPr="00485503">
        <w:rPr>
          <w:rFonts w:cstheme="minorHAnsi"/>
          <w:b/>
          <w:bCs/>
        </w:rPr>
        <w:t xml:space="preserve"> </w:t>
      </w:r>
      <w:r w:rsidRPr="00485503">
        <w:rPr>
          <w:rFonts w:cstheme="minorHAnsi"/>
          <w:b/>
          <w:bCs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………………………………………..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6529561B" w14:textId="67BC2BAB" w:rsidR="00AA7C78" w:rsidRPr="00B42D4C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39B8A5BF" w14:textId="77777777" w:rsidR="00AA7C78" w:rsidRPr="00B42D4C" w:rsidRDefault="00AA7C78" w:rsidP="00AA7C78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C45B8C4" w14:textId="1FE9C4E6" w:rsidR="00477275" w:rsidRPr="00B42D4C" w:rsidRDefault="00477275" w:rsidP="00477275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61" w:after="0" w:line="276" w:lineRule="auto"/>
        <w:ind w:right="-1"/>
        <w:contextualSpacing w:val="0"/>
        <w:jc w:val="both"/>
      </w:pPr>
      <w:r w:rsidRPr="00B42D4C">
        <w:t>remunerativa l’offerta economica presentata giacché per la sua formulazione ha</w:t>
      </w:r>
      <w:r w:rsidRPr="00B42D4C">
        <w:rPr>
          <w:spacing w:val="1"/>
        </w:rPr>
        <w:t xml:space="preserve"> </w:t>
      </w:r>
      <w:r w:rsidRPr="00B42D4C">
        <w:t>preso atto</w:t>
      </w:r>
      <w:r w:rsidRPr="00B42D4C">
        <w:rPr>
          <w:spacing w:val="1"/>
        </w:rPr>
        <w:t xml:space="preserve"> </w:t>
      </w:r>
      <w:r w:rsidRPr="00B42D4C">
        <w:t>e</w:t>
      </w:r>
      <w:r w:rsidRPr="00B42D4C">
        <w:rPr>
          <w:spacing w:val="-2"/>
        </w:rPr>
        <w:t xml:space="preserve"> </w:t>
      </w:r>
      <w:r w:rsidRPr="00B42D4C">
        <w:t>tenuto</w:t>
      </w:r>
      <w:r w:rsidRPr="00B42D4C">
        <w:rPr>
          <w:spacing w:val="-2"/>
        </w:rPr>
        <w:t xml:space="preserve"> </w:t>
      </w:r>
      <w:r w:rsidRPr="00B42D4C">
        <w:t>conto:</w:t>
      </w:r>
    </w:p>
    <w:p w14:paraId="69CDF8B0" w14:textId="77777777" w:rsidR="00477275" w:rsidRPr="00B42D4C" w:rsidRDefault="00477275" w:rsidP="00477275">
      <w:pPr>
        <w:pStyle w:val="Paragrafoelenco"/>
        <w:widowControl w:val="0"/>
        <w:numPr>
          <w:ilvl w:val="1"/>
          <w:numId w:val="6"/>
        </w:numPr>
        <w:tabs>
          <w:tab w:val="left" w:pos="786"/>
        </w:tabs>
        <w:autoSpaceDE w:val="0"/>
        <w:autoSpaceDN w:val="0"/>
        <w:spacing w:before="52" w:after="0" w:line="276" w:lineRule="auto"/>
        <w:ind w:right="-1"/>
        <w:contextualSpacing w:val="0"/>
        <w:jc w:val="both"/>
      </w:pPr>
      <w:r w:rsidRPr="00B42D4C">
        <w:t>delle condizioni contrattuali e degli oneri compresi quelli eventuali relativi in materia di</w:t>
      </w:r>
      <w:r w:rsidRPr="00B42D4C">
        <w:rPr>
          <w:spacing w:val="-52"/>
        </w:rPr>
        <w:t xml:space="preserve"> </w:t>
      </w:r>
      <w:r w:rsidRPr="00B42D4C">
        <w:t>sicurezza, di assicurazione, di condizioni di lavoro e di previdenza e assistenza in vigore</w:t>
      </w:r>
      <w:r w:rsidRPr="00B42D4C">
        <w:rPr>
          <w:spacing w:val="1"/>
        </w:rPr>
        <w:t xml:space="preserve"> </w:t>
      </w:r>
      <w:r w:rsidRPr="00B42D4C">
        <w:t>nel luogo</w:t>
      </w:r>
      <w:r w:rsidRPr="00B42D4C">
        <w:rPr>
          <w:spacing w:val="-2"/>
        </w:rPr>
        <w:t xml:space="preserve"> </w:t>
      </w:r>
      <w:r w:rsidRPr="00B42D4C">
        <w:t>dove</w:t>
      </w:r>
      <w:r w:rsidRPr="00B42D4C">
        <w:rPr>
          <w:spacing w:val="-2"/>
        </w:rPr>
        <w:t xml:space="preserve"> </w:t>
      </w:r>
      <w:r w:rsidRPr="00B42D4C">
        <w:t>devono</w:t>
      </w:r>
      <w:r w:rsidRPr="00B42D4C">
        <w:rPr>
          <w:spacing w:val="-2"/>
        </w:rPr>
        <w:t xml:space="preserve"> </w:t>
      </w:r>
      <w:r w:rsidRPr="00B42D4C">
        <w:t>essere svolti</w:t>
      </w:r>
      <w:r w:rsidRPr="00B42D4C">
        <w:rPr>
          <w:spacing w:val="-2"/>
        </w:rPr>
        <w:t xml:space="preserve"> </w:t>
      </w:r>
      <w:r w:rsidRPr="00B42D4C">
        <w:t>i</w:t>
      </w:r>
      <w:r w:rsidRPr="00B42D4C">
        <w:rPr>
          <w:spacing w:val="-1"/>
        </w:rPr>
        <w:t xml:space="preserve"> </w:t>
      </w:r>
      <w:r w:rsidRPr="00B42D4C">
        <w:t>servizi/fornitura;</w:t>
      </w:r>
    </w:p>
    <w:p w14:paraId="1DCA6EB4" w14:textId="77777777" w:rsidR="00477275" w:rsidRPr="00B42D4C" w:rsidRDefault="00477275" w:rsidP="00477275">
      <w:pPr>
        <w:pStyle w:val="Paragrafoelenco"/>
        <w:widowControl w:val="0"/>
        <w:numPr>
          <w:ilvl w:val="1"/>
          <w:numId w:val="6"/>
        </w:numPr>
        <w:tabs>
          <w:tab w:val="left" w:pos="786"/>
        </w:tabs>
        <w:autoSpaceDE w:val="0"/>
        <w:autoSpaceDN w:val="0"/>
        <w:spacing w:before="60" w:after="0" w:line="276" w:lineRule="auto"/>
        <w:ind w:right="-1"/>
        <w:contextualSpacing w:val="0"/>
        <w:jc w:val="both"/>
      </w:pPr>
      <w:r w:rsidRPr="00B42D4C">
        <w:t>di tutte le circostanze generali, particolari e locali, nessuna esclusa ed eccettuata, che</w:t>
      </w:r>
      <w:r w:rsidRPr="00B42D4C">
        <w:rPr>
          <w:spacing w:val="1"/>
        </w:rPr>
        <w:t xml:space="preserve"> </w:t>
      </w:r>
      <w:r w:rsidRPr="00B42D4C">
        <w:t>possono avere influito o influire sia sulla prestazione dei</w:t>
      </w:r>
      <w:r w:rsidRPr="00B42D4C">
        <w:rPr>
          <w:spacing w:val="1"/>
        </w:rPr>
        <w:t xml:space="preserve"> </w:t>
      </w:r>
      <w:r w:rsidRPr="00B42D4C">
        <w:rPr>
          <w:i/>
        </w:rPr>
        <w:t>servizi/fornitura</w:t>
      </w:r>
      <w:r w:rsidRPr="00B42D4C">
        <w:t>, sia sulla</w:t>
      </w:r>
      <w:r w:rsidRPr="00B42D4C">
        <w:rPr>
          <w:spacing w:val="1"/>
        </w:rPr>
        <w:t xml:space="preserve"> </w:t>
      </w:r>
      <w:r w:rsidRPr="00B42D4C">
        <w:t>determinazione</w:t>
      </w:r>
      <w:r w:rsidRPr="00B42D4C">
        <w:rPr>
          <w:spacing w:val="-2"/>
        </w:rPr>
        <w:t xml:space="preserve"> </w:t>
      </w:r>
      <w:r w:rsidRPr="00B42D4C">
        <w:t>della</w:t>
      </w:r>
      <w:r w:rsidRPr="00B42D4C">
        <w:rPr>
          <w:spacing w:val="-1"/>
        </w:rPr>
        <w:t xml:space="preserve"> </w:t>
      </w:r>
      <w:r w:rsidRPr="00B42D4C">
        <w:t>propria</w:t>
      </w:r>
      <w:r w:rsidRPr="00B42D4C">
        <w:rPr>
          <w:spacing w:val="1"/>
        </w:rPr>
        <w:t xml:space="preserve"> </w:t>
      </w:r>
      <w:r w:rsidRPr="00B42D4C">
        <w:t>offerta;</w:t>
      </w:r>
    </w:p>
    <w:p w14:paraId="7A059F0B" w14:textId="3D628F7F" w:rsidR="00477275" w:rsidRPr="00B42D4C" w:rsidRDefault="00477275" w:rsidP="00477275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</w:pPr>
      <w:r w:rsidRPr="00B42D4C">
        <w:t>accetta, senza condizione o riserva alcuna, tutte le norme e disposizioni contenute nella</w:t>
      </w:r>
      <w:r w:rsidRPr="00B42D4C">
        <w:rPr>
          <w:spacing w:val="1"/>
        </w:rPr>
        <w:t xml:space="preserve"> </w:t>
      </w:r>
      <w:r w:rsidRPr="00B42D4C">
        <w:t>documentazione gara;</w:t>
      </w:r>
    </w:p>
    <w:p w14:paraId="74473C02" w14:textId="719746D8" w:rsidR="00477275" w:rsidRPr="00305BC7" w:rsidRDefault="00477275" w:rsidP="00305BC7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</w:pPr>
      <w:r w:rsidRPr="00B42D4C">
        <w:t>dichiara</w:t>
      </w:r>
      <w:r w:rsidRPr="00B42D4C">
        <w:rPr>
          <w:spacing w:val="1"/>
        </w:rPr>
        <w:t xml:space="preserve"> </w:t>
      </w:r>
      <w:r w:rsidRPr="00B42D4C">
        <w:t>di</w:t>
      </w:r>
      <w:r w:rsidRPr="00B42D4C">
        <w:rPr>
          <w:spacing w:val="1"/>
        </w:rPr>
        <w:t xml:space="preserve"> </w:t>
      </w:r>
      <w:r w:rsidRPr="00B42D4C">
        <w:t>essere</w:t>
      </w:r>
      <w:r w:rsidRPr="00B42D4C">
        <w:rPr>
          <w:spacing w:val="1"/>
        </w:rPr>
        <w:t xml:space="preserve"> </w:t>
      </w:r>
      <w:r w:rsidRPr="00B42D4C">
        <w:t>edotto</w:t>
      </w:r>
      <w:r w:rsidRPr="00B42D4C">
        <w:rPr>
          <w:spacing w:val="1"/>
        </w:rPr>
        <w:t xml:space="preserve"> </w:t>
      </w:r>
      <w:r w:rsidRPr="00B42D4C">
        <w:t>degli</w:t>
      </w:r>
      <w:r w:rsidRPr="00B42D4C">
        <w:rPr>
          <w:spacing w:val="1"/>
        </w:rPr>
        <w:t xml:space="preserve"> </w:t>
      </w:r>
      <w:r w:rsidRPr="00B42D4C">
        <w:t>obblighi</w:t>
      </w:r>
      <w:r w:rsidRPr="00B42D4C">
        <w:rPr>
          <w:spacing w:val="1"/>
        </w:rPr>
        <w:t xml:space="preserve"> </w:t>
      </w:r>
      <w:r w:rsidRPr="00B42D4C">
        <w:t>derivanti</w:t>
      </w:r>
      <w:r w:rsidRPr="00B42D4C">
        <w:rPr>
          <w:spacing w:val="1"/>
        </w:rPr>
        <w:t xml:space="preserve"> </w:t>
      </w:r>
      <w:r w:rsidRPr="00B42D4C">
        <w:t>dal</w:t>
      </w:r>
      <w:r w:rsidRPr="00B42D4C">
        <w:rPr>
          <w:spacing w:val="1"/>
        </w:rPr>
        <w:t xml:space="preserve"> </w:t>
      </w:r>
      <w:r w:rsidRPr="00B42D4C">
        <w:t>Codice</w:t>
      </w:r>
      <w:r w:rsidRPr="00B42D4C">
        <w:rPr>
          <w:spacing w:val="1"/>
        </w:rPr>
        <w:t xml:space="preserve"> </w:t>
      </w:r>
      <w:r w:rsidRPr="00B42D4C">
        <w:t>Etico</w:t>
      </w:r>
      <w:r w:rsidRPr="00B42D4C">
        <w:rPr>
          <w:spacing w:val="1"/>
        </w:rPr>
        <w:t xml:space="preserve"> </w:t>
      </w:r>
      <w:r w:rsidRPr="00B42D4C">
        <w:t>della</w:t>
      </w:r>
      <w:r w:rsidRPr="00B42D4C">
        <w:rPr>
          <w:spacing w:val="1"/>
        </w:rPr>
        <w:t xml:space="preserve"> </w:t>
      </w:r>
      <w:r w:rsidRPr="00B42D4C">
        <w:t>CSEA</w:t>
      </w:r>
      <w:r w:rsidRPr="00B42D4C">
        <w:rPr>
          <w:rFonts w:eastAsia="Times New Roman"/>
          <w:color w:val="000000"/>
          <w:lang w:eastAsia="it-IT"/>
        </w:rPr>
        <w:t>,</w:t>
      </w:r>
      <w:r w:rsidRPr="00B42D4C">
        <w:rPr>
          <w:rFonts w:eastAsia="Times New Roman"/>
          <w:color w:val="000000"/>
          <w:spacing w:val="22"/>
          <w:lang w:eastAsia="it-IT"/>
        </w:rPr>
        <w:t xml:space="preserve"> 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 xml:space="preserve">el </w:t>
      </w:r>
      <w:r w:rsidRPr="00B42D4C">
        <w:rPr>
          <w:rFonts w:eastAsia="Times New Roman"/>
          <w:color w:val="000000"/>
          <w:spacing w:val="1"/>
          <w:lang w:eastAsia="it-IT"/>
        </w:rPr>
        <w:t>M</w:t>
      </w:r>
      <w:r w:rsidRPr="00B42D4C">
        <w:rPr>
          <w:rFonts w:eastAsia="Times New Roman"/>
          <w:color w:val="000000"/>
          <w:lang w:eastAsia="it-IT"/>
        </w:rPr>
        <w:t>o</w:t>
      </w:r>
      <w:r w:rsidRPr="00B42D4C">
        <w:rPr>
          <w:rFonts w:eastAsia="Times New Roman"/>
          <w:color w:val="000000"/>
          <w:spacing w:val="1"/>
          <w:lang w:eastAsia="it-IT"/>
        </w:rPr>
        <w:t>d</w:t>
      </w:r>
      <w:r w:rsidRPr="00B42D4C">
        <w:rPr>
          <w:rFonts w:eastAsia="Times New Roman"/>
          <w:color w:val="000000"/>
          <w:spacing w:val="-2"/>
          <w:lang w:eastAsia="it-IT"/>
        </w:rPr>
        <w:t>e</w:t>
      </w:r>
      <w:r w:rsidRPr="00B42D4C">
        <w:rPr>
          <w:rFonts w:eastAsia="Times New Roman"/>
          <w:color w:val="000000"/>
          <w:lang w:eastAsia="it-IT"/>
        </w:rPr>
        <w:t>llo</w:t>
      </w:r>
      <w:r w:rsidRPr="00B42D4C">
        <w:rPr>
          <w:rFonts w:eastAsia="Times New Roman"/>
          <w:color w:val="000000"/>
          <w:spacing w:val="28"/>
          <w:lang w:eastAsia="it-IT"/>
        </w:rPr>
        <w:t xml:space="preserve"> </w:t>
      </w:r>
      <w:r w:rsidRPr="00B42D4C">
        <w:rPr>
          <w:rFonts w:eastAsia="Times New Roman"/>
          <w:color w:val="000000"/>
          <w:spacing w:val="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25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Orga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spacing w:val="-2"/>
          <w:lang w:eastAsia="it-IT"/>
        </w:rPr>
        <w:t>i</w:t>
      </w:r>
      <w:r w:rsidRPr="00B42D4C">
        <w:rPr>
          <w:rFonts w:eastAsia="Times New Roman"/>
          <w:color w:val="000000"/>
          <w:spacing w:val="1"/>
          <w:lang w:eastAsia="it-IT"/>
        </w:rPr>
        <w:t>zz</w:t>
      </w:r>
      <w:r w:rsidRPr="00B42D4C">
        <w:rPr>
          <w:rFonts w:eastAsia="Times New Roman"/>
          <w:color w:val="000000"/>
          <w:spacing w:val="-2"/>
          <w:lang w:eastAsia="it-IT"/>
        </w:rPr>
        <w:t>a</w:t>
      </w:r>
      <w:r w:rsidRPr="00B42D4C">
        <w:rPr>
          <w:rFonts w:eastAsia="Times New Roman"/>
          <w:color w:val="000000"/>
          <w:spacing w:val="1"/>
          <w:lang w:eastAsia="it-IT"/>
        </w:rPr>
        <w:t>z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-2"/>
          <w:lang w:eastAsia="it-IT"/>
        </w:rPr>
        <w:t>o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e,</w:t>
      </w:r>
      <w:r w:rsidRPr="00B42D4C">
        <w:rPr>
          <w:rFonts w:eastAsia="Times New Roman"/>
          <w:color w:val="000000"/>
          <w:spacing w:val="28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Ges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spacing w:val="-2"/>
          <w:lang w:eastAsia="it-IT"/>
        </w:rPr>
        <w:t>i</w:t>
      </w:r>
      <w:r w:rsidRPr="00B42D4C">
        <w:rPr>
          <w:rFonts w:eastAsia="Times New Roman"/>
          <w:color w:val="000000"/>
          <w:lang w:eastAsia="it-IT"/>
        </w:rPr>
        <w:t>o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e</w:t>
      </w:r>
      <w:r w:rsidRPr="00B42D4C">
        <w:rPr>
          <w:rFonts w:eastAsia="Times New Roman"/>
          <w:color w:val="000000"/>
          <w:spacing w:val="25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e</w:t>
      </w:r>
      <w:r w:rsidRPr="00B42D4C">
        <w:rPr>
          <w:rFonts w:eastAsia="Times New Roman"/>
          <w:color w:val="000000"/>
          <w:spacing w:val="27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Co</w:t>
      </w:r>
      <w:r w:rsidRPr="00B42D4C">
        <w:rPr>
          <w:rFonts w:eastAsia="Times New Roman"/>
          <w:color w:val="000000"/>
          <w:spacing w:val="-1"/>
          <w:lang w:eastAsia="it-IT"/>
        </w:rPr>
        <w:t>n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>r</w:t>
      </w:r>
      <w:r w:rsidRPr="00B42D4C">
        <w:rPr>
          <w:rFonts w:eastAsia="Times New Roman"/>
          <w:color w:val="000000"/>
          <w:spacing w:val="1"/>
          <w:lang w:eastAsia="it-IT"/>
        </w:rPr>
        <w:t>o</w:t>
      </w:r>
      <w:r w:rsidRPr="00B42D4C">
        <w:rPr>
          <w:rFonts w:eastAsia="Times New Roman"/>
          <w:color w:val="000000"/>
          <w:lang w:eastAsia="it-IT"/>
        </w:rPr>
        <w:t>l</w:t>
      </w:r>
      <w:r w:rsidRPr="00B42D4C">
        <w:rPr>
          <w:rFonts w:eastAsia="Times New Roman"/>
          <w:color w:val="000000"/>
          <w:spacing w:val="-2"/>
          <w:lang w:eastAsia="it-IT"/>
        </w:rPr>
        <w:t>l</w:t>
      </w:r>
      <w:r w:rsidRPr="00B42D4C">
        <w:rPr>
          <w:rFonts w:eastAsia="Times New Roman"/>
          <w:color w:val="000000"/>
          <w:lang w:eastAsia="it-IT"/>
        </w:rPr>
        <w:t>o</w:t>
      </w:r>
      <w:r w:rsidRPr="00B42D4C">
        <w:rPr>
          <w:rFonts w:eastAsia="Times New Roman"/>
          <w:color w:val="000000"/>
          <w:spacing w:val="25"/>
          <w:lang w:eastAsia="it-IT"/>
        </w:rPr>
        <w:t xml:space="preserve"> </w:t>
      </w:r>
      <w:r w:rsidRPr="00B42D4C">
        <w:rPr>
          <w:rFonts w:eastAsia="Times New Roman"/>
          <w:color w:val="000000"/>
          <w:spacing w:val="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27"/>
          <w:lang w:eastAsia="it-IT"/>
        </w:rPr>
        <w:t xml:space="preserve"> </w:t>
      </w:r>
      <w:r w:rsidRPr="00B42D4C">
        <w:rPr>
          <w:rFonts w:eastAsia="Times New Roman"/>
          <w:color w:val="000000"/>
          <w:spacing w:val="-1"/>
          <w:lang w:eastAsia="it-IT"/>
        </w:rPr>
        <w:t>c</w:t>
      </w:r>
      <w:r w:rsidRPr="00B42D4C">
        <w:rPr>
          <w:rFonts w:eastAsia="Times New Roman"/>
          <w:color w:val="000000"/>
          <w:spacing w:val="1"/>
          <w:lang w:eastAsia="it-IT"/>
        </w:rPr>
        <w:t>u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27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al</w:t>
      </w:r>
      <w:r w:rsidRPr="00B42D4C">
        <w:rPr>
          <w:rFonts w:eastAsia="Times New Roman"/>
          <w:color w:val="000000"/>
          <w:spacing w:val="25"/>
          <w:lang w:eastAsia="it-IT"/>
        </w:rPr>
        <w:t xml:space="preserve"> </w:t>
      </w:r>
      <w:proofErr w:type="spellStart"/>
      <w:r w:rsidRPr="00B42D4C">
        <w:rPr>
          <w:rFonts w:eastAsia="Times New Roman"/>
          <w:color w:val="000000"/>
          <w:spacing w:val="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.L</w:t>
      </w:r>
      <w:r w:rsidRPr="00B42D4C">
        <w:rPr>
          <w:rFonts w:eastAsia="Times New Roman"/>
          <w:color w:val="000000"/>
          <w:spacing w:val="-1"/>
          <w:lang w:eastAsia="it-IT"/>
        </w:rPr>
        <w:t>g</w:t>
      </w:r>
      <w:r w:rsidRPr="00B42D4C">
        <w:rPr>
          <w:rFonts w:eastAsia="Times New Roman"/>
          <w:color w:val="000000"/>
          <w:lang w:eastAsia="it-IT"/>
        </w:rPr>
        <w:t>s.</w:t>
      </w:r>
      <w:proofErr w:type="spellEnd"/>
      <w:r w:rsidRPr="00B42D4C">
        <w:rPr>
          <w:rFonts w:eastAsia="Times New Roman"/>
          <w:color w:val="000000"/>
          <w:spacing w:val="26"/>
          <w:lang w:eastAsia="it-IT"/>
        </w:rPr>
        <w:t xml:space="preserve"> 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.</w:t>
      </w:r>
      <w:r w:rsidRPr="00B42D4C">
        <w:rPr>
          <w:rFonts w:eastAsia="Times New Roman"/>
          <w:color w:val="000000"/>
          <w:spacing w:val="27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2</w:t>
      </w:r>
      <w:r w:rsidRPr="00B42D4C">
        <w:rPr>
          <w:rFonts w:eastAsia="Times New Roman"/>
          <w:color w:val="000000"/>
          <w:spacing w:val="-1"/>
          <w:lang w:eastAsia="it-IT"/>
        </w:rPr>
        <w:t>3</w:t>
      </w:r>
      <w:r w:rsidRPr="00B42D4C">
        <w:rPr>
          <w:rFonts w:eastAsia="Times New Roman"/>
          <w:color w:val="000000"/>
          <w:lang w:eastAsia="it-IT"/>
        </w:rPr>
        <w:t>1</w:t>
      </w:r>
      <w:r w:rsidRPr="00B42D4C">
        <w:rPr>
          <w:rFonts w:eastAsia="Times New Roman"/>
          <w:color w:val="000000"/>
          <w:spacing w:val="-1"/>
          <w:lang w:eastAsia="it-IT"/>
        </w:rPr>
        <w:t>/</w:t>
      </w:r>
      <w:r w:rsidRPr="00B42D4C">
        <w:rPr>
          <w:rFonts w:eastAsia="Times New Roman"/>
          <w:color w:val="000000"/>
          <w:lang w:eastAsia="it-IT"/>
        </w:rPr>
        <w:t>01</w:t>
      </w:r>
      <w:r w:rsidRPr="00B42D4C">
        <w:rPr>
          <w:rFonts w:eastAsia="Times New Roman"/>
          <w:color w:val="000000"/>
          <w:spacing w:val="28"/>
          <w:lang w:eastAsia="it-IT"/>
        </w:rPr>
        <w:t xml:space="preserve"> </w:t>
      </w:r>
      <w:r w:rsidRPr="00B42D4C">
        <w:rPr>
          <w:rFonts w:eastAsia="Times New Roman"/>
          <w:color w:val="000000"/>
          <w:spacing w:val="-1"/>
          <w:lang w:eastAsia="it-IT"/>
        </w:rPr>
        <w:t>(</w:t>
      </w:r>
      <w:r w:rsidRPr="00B42D4C">
        <w:rPr>
          <w:rFonts w:eastAsia="Times New Roman"/>
          <w:color w:val="000000"/>
          <w:spacing w:val="1"/>
          <w:lang w:eastAsia="it-IT"/>
        </w:rPr>
        <w:t>M</w:t>
      </w:r>
      <w:r w:rsidRPr="00B42D4C">
        <w:rPr>
          <w:rFonts w:eastAsia="Times New Roman"/>
          <w:color w:val="000000"/>
          <w:lang w:eastAsia="it-IT"/>
        </w:rPr>
        <w:t>O</w:t>
      </w:r>
      <w:r w:rsidRPr="00B42D4C">
        <w:rPr>
          <w:rFonts w:eastAsia="Times New Roman"/>
          <w:color w:val="000000"/>
          <w:spacing w:val="-1"/>
          <w:lang w:eastAsia="it-IT"/>
        </w:rPr>
        <w:t>G</w:t>
      </w:r>
      <w:r w:rsidRPr="00B42D4C">
        <w:rPr>
          <w:rFonts w:eastAsia="Times New Roman"/>
          <w:color w:val="000000"/>
          <w:lang w:eastAsia="it-IT"/>
        </w:rPr>
        <w:t>)</w:t>
      </w:r>
      <w:r w:rsidRPr="00B42D4C">
        <w:rPr>
          <w:rFonts w:eastAsia="Times New Roman"/>
          <w:color w:val="000000"/>
          <w:spacing w:val="26"/>
          <w:lang w:eastAsia="it-IT"/>
        </w:rPr>
        <w:t xml:space="preserve">, 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el Pi</w:t>
      </w:r>
      <w:r w:rsidRPr="00B42D4C">
        <w:rPr>
          <w:rFonts w:eastAsia="Times New Roman"/>
          <w:color w:val="000000"/>
          <w:spacing w:val="1"/>
          <w:lang w:eastAsia="it-IT"/>
        </w:rPr>
        <w:t>an</w:t>
      </w:r>
      <w:r w:rsidRPr="00B42D4C">
        <w:rPr>
          <w:rFonts w:eastAsia="Times New Roman"/>
          <w:color w:val="000000"/>
          <w:lang w:eastAsia="it-IT"/>
        </w:rPr>
        <w:t>o</w:t>
      </w:r>
      <w:r w:rsidRPr="00B42D4C">
        <w:rPr>
          <w:rFonts w:eastAsia="Times New Roman"/>
          <w:color w:val="000000"/>
          <w:spacing w:val="3"/>
          <w:lang w:eastAsia="it-IT"/>
        </w:rPr>
        <w:t xml:space="preserve"> </w:t>
      </w:r>
      <w:r w:rsidRPr="00B42D4C">
        <w:rPr>
          <w:rFonts w:eastAsia="Times New Roman"/>
          <w:color w:val="000000"/>
          <w:spacing w:val="-2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>rien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 xml:space="preserve">ale </w:t>
      </w:r>
      <w:r w:rsidRPr="00B42D4C">
        <w:rPr>
          <w:rFonts w:eastAsia="Times New Roman"/>
          <w:color w:val="000000"/>
          <w:spacing w:val="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2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P</w:t>
      </w:r>
      <w:r w:rsidRPr="00B42D4C">
        <w:rPr>
          <w:rFonts w:eastAsia="Times New Roman"/>
          <w:color w:val="000000"/>
          <w:spacing w:val="1"/>
          <w:lang w:eastAsia="it-IT"/>
        </w:rPr>
        <w:t>r</w:t>
      </w:r>
      <w:r w:rsidRPr="00B42D4C">
        <w:rPr>
          <w:rFonts w:eastAsia="Times New Roman"/>
          <w:color w:val="000000"/>
          <w:lang w:eastAsia="it-IT"/>
        </w:rPr>
        <w:t>ev</w:t>
      </w:r>
      <w:r w:rsidRPr="00B42D4C">
        <w:rPr>
          <w:rFonts w:eastAsia="Times New Roman"/>
          <w:color w:val="000000"/>
          <w:spacing w:val="-2"/>
          <w:lang w:eastAsia="it-IT"/>
        </w:rPr>
        <w:t>e</w:t>
      </w:r>
      <w:r w:rsidRPr="00B42D4C">
        <w:rPr>
          <w:rFonts w:eastAsia="Times New Roman"/>
          <w:color w:val="000000"/>
          <w:spacing w:val="1"/>
          <w:lang w:eastAsia="it-IT"/>
        </w:rPr>
        <w:t>nz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-2"/>
          <w:lang w:eastAsia="it-IT"/>
        </w:rPr>
        <w:t>o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e</w:t>
      </w:r>
      <w:r w:rsidRPr="00B42D4C">
        <w:rPr>
          <w:rFonts w:eastAsia="Times New Roman"/>
          <w:color w:val="000000"/>
          <w:spacing w:val="3"/>
          <w:lang w:eastAsia="it-IT"/>
        </w:rPr>
        <w:t xml:space="preserve"> </w:t>
      </w:r>
      <w:r w:rsidRPr="00B42D4C">
        <w:rPr>
          <w:rFonts w:eastAsia="Times New Roman"/>
          <w:color w:val="000000"/>
          <w:spacing w:val="-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ella</w:t>
      </w:r>
      <w:r w:rsidRPr="00B42D4C">
        <w:rPr>
          <w:rFonts w:eastAsia="Times New Roman"/>
          <w:color w:val="000000"/>
          <w:spacing w:val="3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Corruzi</w:t>
      </w:r>
      <w:r w:rsidRPr="00B42D4C">
        <w:rPr>
          <w:rFonts w:eastAsia="Times New Roman"/>
          <w:color w:val="000000"/>
          <w:spacing w:val="-1"/>
          <w:lang w:eastAsia="it-IT"/>
        </w:rPr>
        <w:t>o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e e</w:t>
      </w:r>
      <w:r w:rsidRPr="00B42D4C">
        <w:rPr>
          <w:rFonts w:eastAsia="Times New Roman"/>
          <w:color w:val="000000"/>
          <w:spacing w:val="3"/>
          <w:lang w:eastAsia="it-IT"/>
        </w:rPr>
        <w:t xml:space="preserve"> </w:t>
      </w:r>
      <w:r w:rsidRPr="00B42D4C">
        <w:rPr>
          <w:rFonts w:eastAsia="Times New Roman"/>
          <w:color w:val="000000"/>
          <w:spacing w:val="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ella</w:t>
      </w:r>
      <w:r w:rsidRPr="00B42D4C">
        <w:rPr>
          <w:rFonts w:eastAsia="Times New Roman"/>
          <w:color w:val="000000"/>
          <w:spacing w:val="3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T</w:t>
      </w:r>
      <w:r w:rsidRPr="00B42D4C">
        <w:rPr>
          <w:rFonts w:eastAsia="Times New Roman"/>
          <w:color w:val="000000"/>
          <w:spacing w:val="-2"/>
          <w:lang w:eastAsia="it-IT"/>
        </w:rPr>
        <w:t>r</w:t>
      </w:r>
      <w:r w:rsidRPr="00B42D4C">
        <w:rPr>
          <w:rFonts w:eastAsia="Times New Roman"/>
          <w:color w:val="000000"/>
          <w:lang w:eastAsia="it-IT"/>
        </w:rPr>
        <w:t>as</w:t>
      </w:r>
      <w:r w:rsidRPr="00B42D4C">
        <w:rPr>
          <w:rFonts w:eastAsia="Times New Roman"/>
          <w:color w:val="000000"/>
          <w:spacing w:val="1"/>
          <w:lang w:eastAsia="it-IT"/>
        </w:rPr>
        <w:t>p</w:t>
      </w:r>
      <w:r w:rsidRPr="00B42D4C">
        <w:rPr>
          <w:rFonts w:eastAsia="Times New Roman"/>
          <w:color w:val="000000"/>
          <w:lang w:eastAsia="it-IT"/>
        </w:rPr>
        <w:t>ar</w:t>
      </w:r>
      <w:r w:rsidRPr="00B42D4C">
        <w:rPr>
          <w:rFonts w:eastAsia="Times New Roman"/>
          <w:color w:val="000000"/>
          <w:spacing w:val="-1"/>
          <w:lang w:eastAsia="it-IT"/>
        </w:rPr>
        <w:t>e</w:t>
      </w:r>
      <w:r w:rsidRPr="00B42D4C">
        <w:rPr>
          <w:rFonts w:eastAsia="Times New Roman"/>
          <w:color w:val="000000"/>
          <w:spacing w:val="1"/>
          <w:lang w:eastAsia="it-IT"/>
        </w:rPr>
        <w:t>nz</w:t>
      </w:r>
      <w:r w:rsidRPr="00B42D4C">
        <w:rPr>
          <w:rFonts w:eastAsia="Times New Roman"/>
          <w:color w:val="000000"/>
          <w:lang w:eastAsia="it-IT"/>
        </w:rPr>
        <w:t>a</w:t>
      </w:r>
      <w:r w:rsidRPr="00B42D4C">
        <w:rPr>
          <w:rFonts w:eastAsia="Times New Roman"/>
          <w:color w:val="000000"/>
          <w:spacing w:val="2"/>
          <w:lang w:eastAsia="it-IT"/>
        </w:rPr>
        <w:t xml:space="preserve"> </w:t>
      </w:r>
      <w:r w:rsidRPr="00B42D4C">
        <w:rPr>
          <w:rFonts w:eastAsia="Times New Roman"/>
          <w:color w:val="000000"/>
          <w:spacing w:val="-1"/>
          <w:lang w:eastAsia="it-IT"/>
        </w:rPr>
        <w:t>(</w:t>
      </w:r>
      <w:r w:rsidRPr="00B42D4C">
        <w:rPr>
          <w:rFonts w:eastAsia="Times New Roman"/>
          <w:color w:val="000000"/>
          <w:spacing w:val="-2"/>
          <w:lang w:eastAsia="it-IT"/>
        </w:rPr>
        <w:t>P</w:t>
      </w:r>
      <w:r w:rsidRPr="00B42D4C">
        <w:rPr>
          <w:rFonts w:eastAsia="Times New Roman"/>
          <w:color w:val="000000"/>
          <w:lang w:eastAsia="it-IT"/>
        </w:rPr>
        <w:t>T</w:t>
      </w:r>
      <w:r w:rsidRPr="00B42D4C">
        <w:rPr>
          <w:rFonts w:eastAsia="Times New Roman"/>
          <w:color w:val="000000"/>
          <w:spacing w:val="-2"/>
          <w:lang w:eastAsia="it-IT"/>
        </w:rPr>
        <w:t>P</w:t>
      </w:r>
      <w:r w:rsidRPr="00B42D4C">
        <w:rPr>
          <w:rFonts w:eastAsia="Times New Roman"/>
          <w:color w:val="000000"/>
          <w:lang w:eastAsia="it-IT"/>
        </w:rPr>
        <w:t xml:space="preserve">CT) e dal </w:t>
      </w:r>
      <w:r w:rsidRPr="00B42D4C">
        <w:t xml:space="preserve">Regolamento per l’utilizzo di dotazioni e strumenti informatici, </w:t>
      </w:r>
      <w:r w:rsidRPr="00B42D4C">
        <w:rPr>
          <w:rFonts w:eastAsia="Times New Roman"/>
          <w:color w:val="000000"/>
          <w:spacing w:val="1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>a</w:t>
      </w:r>
      <w:r w:rsidRPr="00B42D4C">
        <w:rPr>
          <w:rFonts w:eastAsia="Times New Roman"/>
          <w:color w:val="000000"/>
          <w:spacing w:val="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o</w:t>
      </w:r>
      <w:r w:rsidRPr="00B42D4C">
        <w:rPr>
          <w:rFonts w:eastAsia="Times New Roman"/>
          <w:color w:val="000000"/>
          <w:spacing w:val="1"/>
          <w:lang w:eastAsia="it-IT"/>
        </w:rPr>
        <w:t>tt</w:t>
      </w:r>
      <w:r w:rsidRPr="00B42D4C">
        <w:rPr>
          <w:rFonts w:eastAsia="Times New Roman"/>
          <w:color w:val="000000"/>
          <w:spacing w:val="-2"/>
          <w:lang w:eastAsia="it-IT"/>
        </w:rPr>
        <w:t>a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2"/>
          <w:lang w:eastAsia="it-IT"/>
        </w:rPr>
        <w:t xml:space="preserve"> </w:t>
      </w:r>
      <w:r w:rsidRPr="00B42D4C">
        <w:rPr>
          <w:rFonts w:eastAsia="Times New Roman"/>
          <w:color w:val="000000"/>
          <w:spacing w:val="-1"/>
          <w:lang w:eastAsia="it-IT"/>
        </w:rPr>
        <w:t>d</w:t>
      </w:r>
      <w:r w:rsidRPr="00B42D4C">
        <w:rPr>
          <w:rFonts w:eastAsia="Times New Roman"/>
          <w:color w:val="000000"/>
          <w:lang w:eastAsia="it-IT"/>
        </w:rPr>
        <w:t>alla</w:t>
      </w:r>
      <w:r w:rsidRPr="00B42D4C">
        <w:rPr>
          <w:rFonts w:eastAsia="Times New Roman"/>
          <w:color w:val="000000"/>
          <w:spacing w:val="3"/>
          <w:lang w:eastAsia="it-IT"/>
        </w:rPr>
        <w:t xml:space="preserve"> </w:t>
      </w:r>
      <w:r w:rsidRPr="00B42D4C">
        <w:rPr>
          <w:rFonts w:eastAsia="Times New Roman"/>
          <w:color w:val="000000"/>
          <w:lang w:eastAsia="it-IT"/>
        </w:rPr>
        <w:t xml:space="preserve">CSEA e </w:t>
      </w:r>
      <w:r w:rsidRPr="00B42D4C">
        <w:rPr>
          <w:rFonts w:eastAsia="Times New Roman"/>
          <w:color w:val="000000"/>
          <w:spacing w:val="1"/>
          <w:lang w:eastAsia="it-IT"/>
        </w:rPr>
        <w:t>pu</w:t>
      </w:r>
      <w:r w:rsidRPr="00B42D4C">
        <w:rPr>
          <w:rFonts w:eastAsia="Times New Roman"/>
          <w:color w:val="000000"/>
          <w:spacing w:val="-1"/>
          <w:lang w:eastAsia="it-IT"/>
        </w:rPr>
        <w:t>b</w:t>
      </w:r>
      <w:r w:rsidRPr="00B42D4C">
        <w:rPr>
          <w:rFonts w:eastAsia="Times New Roman"/>
          <w:color w:val="000000"/>
          <w:spacing w:val="1"/>
          <w:lang w:eastAsia="it-IT"/>
        </w:rPr>
        <w:t>b</w:t>
      </w:r>
      <w:r w:rsidRPr="00B42D4C">
        <w:rPr>
          <w:rFonts w:eastAsia="Times New Roman"/>
          <w:color w:val="000000"/>
          <w:lang w:eastAsia="it-IT"/>
        </w:rPr>
        <w:t>li</w:t>
      </w:r>
      <w:r w:rsidRPr="00B42D4C">
        <w:rPr>
          <w:rFonts w:eastAsia="Times New Roman"/>
          <w:color w:val="000000"/>
          <w:spacing w:val="-1"/>
          <w:lang w:eastAsia="it-IT"/>
        </w:rPr>
        <w:t>c</w:t>
      </w:r>
      <w:r w:rsidRPr="00B42D4C">
        <w:rPr>
          <w:rFonts w:eastAsia="Times New Roman"/>
          <w:color w:val="000000"/>
          <w:lang w:eastAsia="it-IT"/>
        </w:rPr>
        <w:t>a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>i s</w:t>
      </w:r>
      <w:r w:rsidRPr="00B42D4C">
        <w:rPr>
          <w:rFonts w:eastAsia="Times New Roman"/>
          <w:color w:val="000000"/>
          <w:spacing w:val="1"/>
          <w:lang w:eastAsia="it-IT"/>
        </w:rPr>
        <w:t>u</w:t>
      </w:r>
      <w:r w:rsidRPr="00B42D4C">
        <w:rPr>
          <w:rFonts w:eastAsia="Times New Roman"/>
          <w:color w:val="000000"/>
          <w:lang w:eastAsia="it-IT"/>
        </w:rPr>
        <w:t>l si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 xml:space="preserve">o </w:t>
      </w:r>
      <w:hyperlink r:id="rId8" w:history="1">
        <w:r w:rsidRPr="00B42D4C">
          <w:rPr>
            <w:rFonts w:eastAsia="Times New Roman"/>
            <w:color w:val="000000"/>
            <w:spacing w:val="-4"/>
            <w:lang w:eastAsia="it-IT"/>
          </w:rPr>
          <w:t>w</w:t>
        </w:r>
        <w:r w:rsidRPr="00B42D4C">
          <w:rPr>
            <w:rFonts w:eastAsia="Times New Roman"/>
            <w:color w:val="000000"/>
            <w:spacing w:val="-1"/>
            <w:lang w:eastAsia="it-IT"/>
          </w:rPr>
          <w:t>ww</w:t>
        </w:r>
        <w:r w:rsidRPr="00B42D4C">
          <w:rPr>
            <w:rFonts w:eastAsia="Times New Roman"/>
            <w:color w:val="000000"/>
            <w:spacing w:val="2"/>
            <w:lang w:eastAsia="it-IT"/>
          </w:rPr>
          <w:t>.</w:t>
        </w:r>
        <w:r w:rsidRPr="00B42D4C">
          <w:rPr>
            <w:rFonts w:eastAsia="Times New Roman"/>
            <w:color w:val="000000"/>
            <w:spacing w:val="-1"/>
            <w:lang w:eastAsia="it-IT"/>
          </w:rPr>
          <w:t>c</w:t>
        </w:r>
        <w:r w:rsidRPr="00B42D4C">
          <w:rPr>
            <w:rFonts w:eastAsia="Times New Roman"/>
            <w:color w:val="000000"/>
            <w:lang w:eastAsia="it-IT"/>
          </w:rPr>
          <w:t>sea.i</w:t>
        </w:r>
      </w:hyperlink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 xml:space="preserve">, 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ella se</w:t>
      </w:r>
      <w:r w:rsidRPr="00B42D4C">
        <w:rPr>
          <w:rFonts w:eastAsia="Times New Roman"/>
          <w:color w:val="000000"/>
          <w:spacing w:val="1"/>
          <w:lang w:eastAsia="it-IT"/>
        </w:rPr>
        <w:t>z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-2"/>
          <w:lang w:eastAsia="it-IT"/>
        </w:rPr>
        <w:t>o</w:t>
      </w:r>
      <w:r w:rsidRPr="00B42D4C">
        <w:rPr>
          <w:rFonts w:eastAsia="Times New Roman"/>
          <w:color w:val="000000"/>
          <w:spacing w:val="-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e “Am</w:t>
      </w:r>
      <w:r w:rsidRPr="00B42D4C">
        <w:rPr>
          <w:rFonts w:eastAsia="Times New Roman"/>
          <w:color w:val="000000"/>
          <w:spacing w:val="6"/>
          <w:lang w:eastAsia="it-IT"/>
        </w:rPr>
        <w:t>m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>is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spacing w:val="-2"/>
          <w:lang w:eastAsia="it-IT"/>
        </w:rPr>
        <w:t>r</w:t>
      </w:r>
      <w:r w:rsidRPr="00B42D4C">
        <w:rPr>
          <w:rFonts w:eastAsia="Times New Roman"/>
          <w:color w:val="000000"/>
          <w:lang w:eastAsia="it-IT"/>
        </w:rPr>
        <w:t>a</w:t>
      </w:r>
      <w:r w:rsidRPr="00B42D4C">
        <w:rPr>
          <w:rFonts w:eastAsia="Times New Roman"/>
          <w:color w:val="000000"/>
          <w:spacing w:val="1"/>
          <w:lang w:eastAsia="it-IT"/>
        </w:rPr>
        <w:t>z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-2"/>
          <w:lang w:eastAsia="it-IT"/>
        </w:rPr>
        <w:t>o</w:t>
      </w:r>
      <w:r w:rsidRPr="00B42D4C">
        <w:rPr>
          <w:rFonts w:eastAsia="Times New Roman"/>
          <w:color w:val="000000"/>
          <w:spacing w:val="1"/>
          <w:lang w:eastAsia="it-IT"/>
        </w:rPr>
        <w:t>n</w:t>
      </w:r>
      <w:r w:rsidRPr="00B42D4C">
        <w:rPr>
          <w:rFonts w:eastAsia="Times New Roman"/>
          <w:color w:val="000000"/>
          <w:lang w:eastAsia="it-IT"/>
        </w:rPr>
        <w:t xml:space="preserve">e 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>r</w:t>
      </w:r>
      <w:r w:rsidRPr="00B42D4C">
        <w:rPr>
          <w:rFonts w:eastAsia="Times New Roman"/>
          <w:color w:val="000000"/>
          <w:spacing w:val="-2"/>
          <w:lang w:eastAsia="it-IT"/>
        </w:rPr>
        <w:t>a</w:t>
      </w:r>
      <w:r w:rsidRPr="00B42D4C">
        <w:rPr>
          <w:rFonts w:eastAsia="Times New Roman"/>
          <w:color w:val="000000"/>
          <w:lang w:eastAsia="it-IT"/>
        </w:rPr>
        <w:t>s</w:t>
      </w:r>
      <w:r w:rsidRPr="00B42D4C">
        <w:rPr>
          <w:rFonts w:eastAsia="Times New Roman"/>
          <w:color w:val="000000"/>
          <w:spacing w:val="1"/>
          <w:lang w:eastAsia="it-IT"/>
        </w:rPr>
        <w:t>p</w:t>
      </w:r>
      <w:r w:rsidRPr="00B42D4C">
        <w:rPr>
          <w:rFonts w:eastAsia="Times New Roman"/>
          <w:color w:val="000000"/>
          <w:lang w:eastAsia="it-IT"/>
        </w:rPr>
        <w:t>ar</w:t>
      </w:r>
      <w:r w:rsidRPr="00B42D4C">
        <w:rPr>
          <w:rFonts w:eastAsia="Times New Roman"/>
          <w:color w:val="000000"/>
          <w:spacing w:val="1"/>
          <w:lang w:eastAsia="it-IT"/>
        </w:rPr>
        <w:t>e</w:t>
      </w:r>
      <w:r w:rsidRPr="00B42D4C">
        <w:rPr>
          <w:rFonts w:eastAsia="Times New Roman"/>
          <w:color w:val="000000"/>
          <w:spacing w:val="-1"/>
          <w:lang w:eastAsia="it-IT"/>
        </w:rPr>
        <w:t>n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>e</w:t>
      </w:r>
      <w:r w:rsidRPr="00B42D4C">
        <w:rPr>
          <w:rFonts w:eastAsia="Times New Roman"/>
          <w:color w:val="000000"/>
          <w:spacing w:val="1"/>
          <w:lang w:eastAsia="it-IT"/>
        </w:rPr>
        <w:t>”</w:t>
      </w:r>
      <w:r w:rsidRPr="00B42D4C">
        <w:rPr>
          <w:rFonts w:eastAsia="Times New Roman"/>
          <w:color w:val="000000"/>
          <w:lang w:eastAsia="it-IT"/>
        </w:rPr>
        <w:t>, in</w:t>
      </w:r>
      <w:r w:rsidRPr="00B42D4C">
        <w:rPr>
          <w:rFonts w:eastAsia="Times New Roman"/>
          <w:color w:val="000000"/>
          <w:spacing w:val="1"/>
          <w:lang w:eastAsia="it-IT"/>
        </w:rPr>
        <w:t xml:space="preserve"> </w:t>
      </w:r>
      <w:r w:rsidRPr="00B42D4C">
        <w:rPr>
          <w:rFonts w:eastAsia="Times New Roman"/>
          <w:color w:val="000000"/>
          <w:spacing w:val="-1"/>
          <w:lang w:eastAsia="it-IT"/>
        </w:rPr>
        <w:t>q</w:t>
      </w:r>
      <w:r w:rsidRPr="00B42D4C">
        <w:rPr>
          <w:rFonts w:eastAsia="Times New Roman"/>
          <w:color w:val="000000"/>
          <w:spacing w:val="1"/>
          <w:lang w:eastAsia="it-IT"/>
        </w:rPr>
        <w:t>u</w:t>
      </w:r>
      <w:r w:rsidRPr="00B42D4C">
        <w:rPr>
          <w:rFonts w:eastAsia="Times New Roman"/>
          <w:color w:val="000000"/>
          <w:lang w:eastAsia="it-IT"/>
        </w:rPr>
        <w:t>a</w:t>
      </w:r>
      <w:r w:rsidRPr="00B42D4C">
        <w:rPr>
          <w:rFonts w:eastAsia="Times New Roman"/>
          <w:color w:val="000000"/>
          <w:spacing w:val="-1"/>
          <w:lang w:eastAsia="it-IT"/>
        </w:rPr>
        <w:t>n</w:t>
      </w:r>
      <w:r w:rsidRPr="00B42D4C">
        <w:rPr>
          <w:rFonts w:eastAsia="Times New Roman"/>
          <w:color w:val="000000"/>
          <w:spacing w:val="1"/>
          <w:lang w:eastAsia="it-IT"/>
        </w:rPr>
        <w:t>t</w:t>
      </w:r>
      <w:r w:rsidRPr="00B42D4C">
        <w:rPr>
          <w:rFonts w:eastAsia="Times New Roman"/>
          <w:color w:val="000000"/>
          <w:lang w:eastAsia="it-IT"/>
        </w:rPr>
        <w:t>o a</w:t>
      </w:r>
      <w:r w:rsidRPr="00B42D4C">
        <w:rPr>
          <w:rFonts w:eastAsia="Times New Roman"/>
          <w:color w:val="000000"/>
          <w:spacing w:val="1"/>
          <w:lang w:eastAsia="it-IT"/>
        </w:rPr>
        <w:t>pp</w:t>
      </w:r>
      <w:r w:rsidRPr="00B42D4C">
        <w:rPr>
          <w:rFonts w:eastAsia="Times New Roman"/>
          <w:color w:val="000000"/>
          <w:lang w:eastAsia="it-IT"/>
        </w:rPr>
        <w:t>lica</w:t>
      </w:r>
      <w:r w:rsidRPr="00B42D4C">
        <w:rPr>
          <w:rFonts w:eastAsia="Times New Roman"/>
          <w:color w:val="000000"/>
          <w:spacing w:val="1"/>
          <w:lang w:eastAsia="it-IT"/>
        </w:rPr>
        <w:t>b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rPr>
          <w:rFonts w:eastAsia="Times New Roman"/>
          <w:color w:val="000000"/>
          <w:spacing w:val="-2"/>
          <w:lang w:eastAsia="it-IT"/>
        </w:rPr>
        <w:t>l</w:t>
      </w:r>
      <w:r w:rsidRPr="00B42D4C">
        <w:rPr>
          <w:rFonts w:eastAsia="Times New Roman"/>
          <w:color w:val="000000"/>
          <w:lang w:eastAsia="it-IT"/>
        </w:rPr>
        <w:t>i</w:t>
      </w:r>
      <w:r w:rsidRPr="00B42D4C">
        <w:t xml:space="preserve"> e si impegna, in caso di aggiudicazione, ad osservare e a far osservare ai propri dipendenti</w:t>
      </w:r>
      <w:r w:rsidRPr="00B42D4C">
        <w:rPr>
          <w:spacing w:val="-52"/>
        </w:rPr>
        <w:t xml:space="preserve"> </w:t>
      </w:r>
      <w:r w:rsidRPr="00B42D4C">
        <w:t>e</w:t>
      </w:r>
      <w:r w:rsidRPr="00B42D4C">
        <w:rPr>
          <w:spacing w:val="1"/>
        </w:rPr>
        <w:t xml:space="preserve"> </w:t>
      </w:r>
      <w:r w:rsidRPr="00B42D4C">
        <w:t>collaboratori,</w:t>
      </w:r>
      <w:r w:rsidRPr="00B42D4C">
        <w:rPr>
          <w:spacing w:val="1"/>
        </w:rPr>
        <w:t xml:space="preserve"> </w:t>
      </w:r>
      <w:r w:rsidRPr="00B42D4C">
        <w:t>per</w:t>
      </w:r>
      <w:r w:rsidRPr="00B42D4C">
        <w:rPr>
          <w:spacing w:val="1"/>
        </w:rPr>
        <w:t xml:space="preserve"> </w:t>
      </w:r>
      <w:r w:rsidRPr="00B42D4C">
        <w:t>quanto</w:t>
      </w:r>
      <w:r w:rsidRPr="00B42D4C">
        <w:rPr>
          <w:spacing w:val="1"/>
        </w:rPr>
        <w:t xml:space="preserve"> </w:t>
      </w:r>
      <w:r w:rsidRPr="00B42D4C">
        <w:t>applicabile,</w:t>
      </w:r>
      <w:r w:rsidRPr="00B42D4C">
        <w:rPr>
          <w:spacing w:val="1"/>
        </w:rPr>
        <w:t xml:space="preserve"> </w:t>
      </w:r>
      <w:r w:rsidRPr="00B42D4C">
        <w:t>il</w:t>
      </w:r>
      <w:r w:rsidRPr="00B42D4C">
        <w:rPr>
          <w:spacing w:val="1"/>
        </w:rPr>
        <w:t xml:space="preserve"> </w:t>
      </w:r>
      <w:r w:rsidRPr="00B42D4C">
        <w:t>suddetto</w:t>
      </w:r>
      <w:r w:rsidRPr="00B42D4C">
        <w:rPr>
          <w:spacing w:val="1"/>
        </w:rPr>
        <w:t xml:space="preserve"> </w:t>
      </w:r>
      <w:r w:rsidRPr="00B42D4C">
        <w:t>codice,</w:t>
      </w:r>
      <w:r w:rsidRPr="00B42D4C">
        <w:rPr>
          <w:spacing w:val="1"/>
        </w:rPr>
        <w:t xml:space="preserve"> </w:t>
      </w:r>
      <w:r w:rsidRPr="00B42D4C">
        <w:t>pena</w:t>
      </w:r>
      <w:r w:rsidRPr="00B42D4C">
        <w:rPr>
          <w:spacing w:val="1"/>
        </w:rPr>
        <w:t xml:space="preserve"> </w:t>
      </w:r>
      <w:r w:rsidRPr="00B42D4C">
        <w:t>la</w:t>
      </w:r>
      <w:r w:rsidRPr="00B42D4C">
        <w:rPr>
          <w:spacing w:val="1"/>
        </w:rPr>
        <w:t xml:space="preserve"> </w:t>
      </w:r>
      <w:r w:rsidRPr="00B42D4C">
        <w:t>risoluzione</w:t>
      </w:r>
      <w:r w:rsidRPr="00B42D4C">
        <w:rPr>
          <w:spacing w:val="1"/>
        </w:rPr>
        <w:t xml:space="preserve"> </w:t>
      </w:r>
      <w:r w:rsidRPr="00B42D4C">
        <w:t>del</w:t>
      </w:r>
      <w:r w:rsidRPr="00B42D4C">
        <w:rPr>
          <w:spacing w:val="1"/>
        </w:rPr>
        <w:t xml:space="preserve"> </w:t>
      </w:r>
      <w:r w:rsidRPr="00B42D4C">
        <w:t xml:space="preserve">contratto </w:t>
      </w:r>
      <w:r w:rsidRPr="00B42D4C">
        <w:rPr>
          <w:rFonts w:eastAsia="Times New Roman"/>
          <w:color w:val="000000"/>
          <w:lang w:eastAsia="it-IT"/>
        </w:rPr>
        <w:t>.</w:t>
      </w:r>
    </w:p>
    <w:p w14:paraId="1B7CA422" w14:textId="0725B790" w:rsidR="001B4CB0" w:rsidRPr="00B42D4C" w:rsidRDefault="00F56997" w:rsidP="00105A3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</w:rPr>
      </w:pPr>
      <w:bookmarkStart w:id="0" w:name="_Hlk122365667"/>
      <w:bookmarkStart w:id="1" w:name="_Hlk122448641"/>
      <w:r w:rsidRPr="00B42D4C">
        <w:rPr>
          <w:rFonts w:cstheme="minorHAnsi"/>
        </w:rPr>
        <w:t>che tutti i soggetti di cui all’art. 80, comma 3, del Codice dei contratti pubblici nonché eventuali referenti individuati in relazione alla partecipazione alla presente procedura hanno preso visione dell’</w:t>
      </w:r>
      <w:r w:rsidR="00630F36" w:rsidRPr="00B42D4C">
        <w:rPr>
          <w:rFonts w:cstheme="minorHAnsi"/>
        </w:rPr>
        <w:t>I</w:t>
      </w:r>
      <w:r w:rsidRPr="00B42D4C">
        <w:rPr>
          <w:rFonts w:cstheme="minorHAnsi"/>
        </w:rPr>
        <w:t xml:space="preserve">nformativa </w:t>
      </w:r>
      <w:r w:rsidR="00630F36" w:rsidRPr="00B42D4C">
        <w:rPr>
          <w:rFonts w:cstheme="minorHAnsi"/>
        </w:rPr>
        <w:t>P</w:t>
      </w:r>
      <w:r w:rsidRPr="00B42D4C">
        <w:rPr>
          <w:rFonts w:cstheme="minorHAnsi"/>
        </w:rPr>
        <w:t xml:space="preserve">rivacy di </w:t>
      </w:r>
      <w:r w:rsidRPr="00485503">
        <w:rPr>
          <w:rFonts w:cstheme="minorHAnsi"/>
        </w:rPr>
        <w:t xml:space="preserve">cui all’Allegato </w:t>
      </w:r>
      <w:r w:rsidR="00485503" w:rsidRPr="00485503">
        <w:rPr>
          <w:rFonts w:cstheme="minorHAnsi"/>
        </w:rPr>
        <w:t>5</w:t>
      </w:r>
      <w:r w:rsidRPr="00485503">
        <w:rPr>
          <w:rFonts w:cstheme="minorHAnsi"/>
        </w:rPr>
        <w:t>.</w:t>
      </w:r>
      <w:bookmarkEnd w:id="0"/>
    </w:p>
    <w:bookmarkEnd w:id="1"/>
    <w:p w14:paraId="0E4DF04E" w14:textId="0F508B3C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FFA3299" w14:textId="5C73DB17" w:rsidR="00F56997" w:rsidRPr="002B2BBA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3B1A8AC" w14:textId="61A0B37C" w:rsidR="00F56997" w:rsidRPr="002B2BBA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D12968D" w14:textId="7D269EBF" w:rsidR="00F56997" w:rsidRPr="002B2BBA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33628F" w14:textId="77777777" w:rsidR="00F56997" w:rsidRPr="002B2BBA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63B35B6" w14:textId="15F22B06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44AA6850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485503">
        <w:rPr>
          <w:rFonts w:cstheme="minorHAnsi"/>
        </w:rPr>
        <w:t>………………</w:t>
      </w:r>
    </w:p>
    <w:p w14:paraId="2D454883" w14:textId="31F78971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="00485503">
        <w:rPr>
          <w:rFonts w:cstheme="minorHAnsi"/>
          <w:b/>
          <w:bCs/>
        </w:rPr>
        <w:t xml:space="preserve">                 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 w:rsidSect="00485503">
      <w:headerReference w:type="default" r:id="rId9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B919" w14:textId="77777777" w:rsidR="0076792A" w:rsidRDefault="0076792A" w:rsidP="00A077B1">
      <w:pPr>
        <w:spacing w:after="0" w:line="240" w:lineRule="auto"/>
      </w:pPr>
      <w:r>
        <w:separator/>
      </w:r>
    </w:p>
  </w:endnote>
  <w:endnote w:type="continuationSeparator" w:id="0">
    <w:p w14:paraId="2C1D1FD2" w14:textId="77777777" w:rsidR="0076792A" w:rsidRDefault="0076792A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63A2" w14:textId="77777777" w:rsidR="0076792A" w:rsidRDefault="0076792A" w:rsidP="00A077B1">
      <w:pPr>
        <w:spacing w:after="0" w:line="240" w:lineRule="auto"/>
      </w:pPr>
      <w:r>
        <w:separator/>
      </w:r>
    </w:p>
  </w:footnote>
  <w:footnote w:type="continuationSeparator" w:id="0">
    <w:p w14:paraId="0298853A" w14:textId="77777777" w:rsidR="0076792A" w:rsidRDefault="0076792A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9" name="Immagine 9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920401882">
    <w:abstractNumId w:val="5"/>
  </w:num>
  <w:num w:numId="2" w16cid:durableId="1307736610">
    <w:abstractNumId w:val="2"/>
  </w:num>
  <w:num w:numId="3" w16cid:durableId="2092072282">
    <w:abstractNumId w:val="0"/>
  </w:num>
  <w:num w:numId="4" w16cid:durableId="727188445">
    <w:abstractNumId w:val="1"/>
  </w:num>
  <w:num w:numId="5" w16cid:durableId="1530333553">
    <w:abstractNumId w:val="6"/>
  </w:num>
  <w:num w:numId="6" w16cid:durableId="545147688">
    <w:abstractNumId w:val="4"/>
  </w:num>
  <w:num w:numId="7" w16cid:durableId="726075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D077B"/>
    <w:rsid w:val="00105A37"/>
    <w:rsid w:val="001A027D"/>
    <w:rsid w:val="001B4CB0"/>
    <w:rsid w:val="002B2BBA"/>
    <w:rsid w:val="002E5875"/>
    <w:rsid w:val="00305BC7"/>
    <w:rsid w:val="00321D47"/>
    <w:rsid w:val="0034159D"/>
    <w:rsid w:val="0037179F"/>
    <w:rsid w:val="004006FE"/>
    <w:rsid w:val="00477275"/>
    <w:rsid w:val="00485503"/>
    <w:rsid w:val="005E739E"/>
    <w:rsid w:val="00630F36"/>
    <w:rsid w:val="00697089"/>
    <w:rsid w:val="006E0B76"/>
    <w:rsid w:val="0076792A"/>
    <w:rsid w:val="00A077B1"/>
    <w:rsid w:val="00AA7C78"/>
    <w:rsid w:val="00AC51DE"/>
    <w:rsid w:val="00B42D4C"/>
    <w:rsid w:val="00CF30AE"/>
    <w:rsid w:val="00EE3621"/>
    <w:rsid w:val="00F5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Barbara Molinari</cp:lastModifiedBy>
  <cp:revision>2</cp:revision>
  <dcterms:created xsi:type="dcterms:W3CDTF">2023-01-03T15:41:00Z</dcterms:created>
  <dcterms:modified xsi:type="dcterms:W3CDTF">2023-01-03T15:41:00Z</dcterms:modified>
</cp:coreProperties>
</file>