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1D72" w14:textId="7C0134BD" w:rsidR="00F61B56" w:rsidRDefault="00F61B56" w:rsidP="00F61B56">
      <w:pPr>
        <w:rPr>
          <w:color w:val="002060"/>
          <w:lang w:eastAsia="en-US"/>
        </w:rPr>
      </w:pPr>
      <w:r>
        <w:rPr>
          <w:color w:val="002060"/>
          <w:lang w:eastAsia="en-US"/>
        </w:rPr>
        <w:t>La Stazione Appaltante,</w:t>
      </w:r>
    </w:p>
    <w:p w14:paraId="5C7F7CBC" w14:textId="77777777" w:rsidR="00F61B56" w:rsidRDefault="00F61B56" w:rsidP="00F61B56">
      <w:pPr>
        <w:rPr>
          <w:color w:val="002060"/>
          <w:lang w:eastAsia="en-US"/>
        </w:rPr>
      </w:pPr>
      <w:r>
        <w:rPr>
          <w:color w:val="002060"/>
          <w:lang w:eastAsia="en-US"/>
        </w:rPr>
        <w:t xml:space="preserve">così come indicato nella comunicazione del 12 gennaio 2023 Prot. CSEA </w:t>
      </w:r>
      <w:proofErr w:type="spellStart"/>
      <w:r w:rsidRPr="00F61B56">
        <w:rPr>
          <w:color w:val="002060"/>
          <w:lang w:eastAsia="en-US"/>
        </w:rPr>
        <w:t>Reg.Uff</w:t>
      </w:r>
      <w:proofErr w:type="spellEnd"/>
      <w:r w:rsidRPr="00F61B56">
        <w:rPr>
          <w:color w:val="002060"/>
          <w:lang w:eastAsia="en-US"/>
        </w:rPr>
        <w:t xml:space="preserve"> 2023-0000890-U</w:t>
      </w:r>
      <w:r>
        <w:rPr>
          <w:color w:val="002060"/>
          <w:lang w:eastAsia="en-US"/>
        </w:rPr>
        <w:t>,</w:t>
      </w:r>
    </w:p>
    <w:p w14:paraId="1216363F" w14:textId="05197D3D" w:rsidR="00F61B56" w:rsidRDefault="009F1F82" w:rsidP="00F61B56">
      <w:pPr>
        <w:rPr>
          <w:color w:val="002060"/>
          <w:lang w:eastAsia="en-US"/>
        </w:rPr>
      </w:pPr>
      <w:r>
        <w:rPr>
          <w:color w:val="002060"/>
          <w:lang w:eastAsia="en-US"/>
        </w:rPr>
        <w:t xml:space="preserve">caricata anche sul Portale </w:t>
      </w:r>
      <w:proofErr w:type="spellStart"/>
      <w:r>
        <w:rPr>
          <w:color w:val="002060"/>
          <w:lang w:eastAsia="en-US"/>
        </w:rPr>
        <w:t>MePa</w:t>
      </w:r>
      <w:proofErr w:type="spellEnd"/>
      <w:r>
        <w:rPr>
          <w:color w:val="002060"/>
          <w:lang w:eastAsia="en-US"/>
        </w:rPr>
        <w:t xml:space="preserve">, </w:t>
      </w:r>
      <w:r w:rsidR="00F61B56">
        <w:rPr>
          <w:color w:val="002060"/>
          <w:lang w:eastAsia="en-US"/>
        </w:rPr>
        <w:t>a parziale rettifica di quanto indicato negli atti di gara,</w:t>
      </w:r>
    </w:p>
    <w:p w14:paraId="4A7EFB20" w14:textId="7527B0CC" w:rsidR="00F61B56" w:rsidRDefault="009F1F82" w:rsidP="00F61B56">
      <w:pPr>
        <w:rPr>
          <w:color w:val="002060"/>
          <w:lang w:eastAsia="en-US"/>
        </w:rPr>
      </w:pPr>
      <w:r>
        <w:rPr>
          <w:color w:val="002060"/>
          <w:lang w:eastAsia="en-US"/>
        </w:rPr>
        <w:t xml:space="preserve">ha </w:t>
      </w:r>
      <w:r w:rsidR="00F61B56">
        <w:rPr>
          <w:color w:val="002060"/>
          <w:lang w:eastAsia="en-US"/>
        </w:rPr>
        <w:t>comunica</w:t>
      </w:r>
      <w:r>
        <w:rPr>
          <w:color w:val="002060"/>
          <w:lang w:eastAsia="en-US"/>
        </w:rPr>
        <w:t>to</w:t>
      </w:r>
      <w:r w:rsidR="00F61B56">
        <w:rPr>
          <w:color w:val="002060"/>
          <w:lang w:eastAsia="en-US"/>
        </w:rPr>
        <w:t xml:space="preserve"> il seguente </w:t>
      </w:r>
      <w:r w:rsidR="00F61B56">
        <w:rPr>
          <w:b/>
          <w:bCs/>
          <w:color w:val="002060"/>
          <w:lang w:eastAsia="en-US"/>
        </w:rPr>
        <w:t>CIG</w:t>
      </w:r>
      <w:r w:rsidR="00F61B56">
        <w:rPr>
          <w:b/>
          <w:bCs/>
        </w:rPr>
        <w:t xml:space="preserve"> </w:t>
      </w:r>
      <w:r w:rsidR="00F61B56">
        <w:rPr>
          <w:b/>
          <w:bCs/>
          <w:color w:val="002060"/>
          <w:lang w:eastAsia="en-US"/>
        </w:rPr>
        <w:t>95983687D7</w:t>
      </w:r>
      <w:r w:rsidR="00F61B56">
        <w:rPr>
          <w:color w:val="002060"/>
          <w:lang w:eastAsia="en-US"/>
        </w:rPr>
        <w:t xml:space="preserve"> in sostituzione di quello precedentemente riportato. </w:t>
      </w:r>
    </w:p>
    <w:p w14:paraId="12EBDA81" w14:textId="77777777" w:rsidR="00684E0B" w:rsidRDefault="00684E0B"/>
    <w:sectPr w:rsidR="00684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56"/>
    <w:rsid w:val="00684E0B"/>
    <w:rsid w:val="009F1F82"/>
    <w:rsid w:val="00F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14A6"/>
  <w15:chartTrackingRefBased/>
  <w15:docId w15:val="{E39557CC-1C1D-4AC3-A5D7-3C830F3B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B5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Pasquale Catanea (EXT)</cp:lastModifiedBy>
  <cp:revision>2</cp:revision>
  <dcterms:created xsi:type="dcterms:W3CDTF">2023-01-16T11:36:00Z</dcterms:created>
  <dcterms:modified xsi:type="dcterms:W3CDTF">2023-01-16T11:56:00Z</dcterms:modified>
</cp:coreProperties>
</file>