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02242FCC" w14:textId="7B665270" w:rsidR="003A1E5A" w:rsidRDefault="00A077B1" w:rsidP="003A1E5A">
      <w:pPr>
        <w:tabs>
          <w:tab w:val="left" w:pos="8222"/>
        </w:tabs>
        <w:spacing w:after="60" w:line="292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40044244"/>
      <w:r w:rsidR="004B57DC" w:rsidRPr="004B57DC">
        <w:rPr>
          <w:rFonts w:ascii="Calibri" w:hAnsi="Calibri" w:cs="Calibri"/>
          <w:b/>
        </w:rPr>
        <w:t xml:space="preserve">Richiesta di Offerta (RdO) </w:t>
      </w:r>
      <w:r w:rsidR="003A1E5A">
        <w:rPr>
          <w:rFonts w:ascii="Calibri" w:hAnsi="Calibri" w:cs="Calibri"/>
          <w:b/>
        </w:rPr>
        <w:t>aperta</w:t>
      </w:r>
      <w:r w:rsidR="004B57DC" w:rsidRPr="004B57DC">
        <w:rPr>
          <w:rFonts w:ascii="Calibri" w:hAnsi="Calibri" w:cs="Calibri"/>
          <w:b/>
        </w:rPr>
        <w:t xml:space="preserve"> tramite MePA</w:t>
      </w:r>
      <w:r w:rsidR="003A1E5A">
        <w:rPr>
          <w:rFonts w:ascii="Calibri" w:hAnsi="Calibri" w:cs="Calibri"/>
          <w:b/>
        </w:rPr>
        <w:t xml:space="preserve"> per l’affidamento </w:t>
      </w:r>
      <w:r w:rsidR="00A911DD">
        <w:rPr>
          <w:rFonts w:ascii="Calibri" w:hAnsi="Calibri" w:cs="Calibri"/>
          <w:b/>
          <w:bCs/>
        </w:rPr>
        <w:t xml:space="preserve">del </w:t>
      </w:r>
      <w:r w:rsidR="00A911DD" w:rsidRPr="00B86C2F">
        <w:rPr>
          <w:rFonts w:ascii="Calibri" w:hAnsi="Calibri" w:cs="Calibri"/>
          <w:b/>
        </w:rPr>
        <w:t xml:space="preserve">servizio di </w:t>
      </w:r>
      <w:r w:rsidR="003B1E38" w:rsidRPr="003B1E38">
        <w:rPr>
          <w:rFonts w:ascii="Calibri" w:hAnsi="Calibri" w:cs="Calibri"/>
          <w:b/>
        </w:rPr>
        <w:t xml:space="preserve">POC Blockchain per i processi di dichiarazione e riscossione gestiti </w:t>
      </w:r>
      <w:r w:rsidR="003B1E38">
        <w:rPr>
          <w:rFonts w:ascii="Calibri" w:hAnsi="Calibri" w:cs="Calibri"/>
          <w:b/>
        </w:rPr>
        <w:t xml:space="preserve">dalla </w:t>
      </w:r>
      <w:r w:rsidR="00A911DD" w:rsidRPr="00B86C2F">
        <w:rPr>
          <w:rFonts w:ascii="Calibri" w:hAnsi="Calibri" w:cs="Calibri"/>
          <w:b/>
        </w:rPr>
        <w:t xml:space="preserve">Cassa per i Servizi Energetici e Ambientali – CSEA - CIG </w:t>
      </w:r>
      <w:r w:rsidR="002E6248" w:rsidRPr="002E6248">
        <w:rPr>
          <w:rFonts w:ascii="Calibri" w:hAnsi="Calibri" w:cs="Calibri"/>
          <w:b/>
        </w:rPr>
        <w:t xml:space="preserve"> A029EDCD24</w:t>
      </w:r>
    </w:p>
    <w:bookmarkEnd w:id="0"/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2E6248"/>
    <w:rsid w:val="00321D47"/>
    <w:rsid w:val="0034159D"/>
    <w:rsid w:val="0037179F"/>
    <w:rsid w:val="00384748"/>
    <w:rsid w:val="003A1E5A"/>
    <w:rsid w:val="003B1E3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C0302"/>
    <w:rsid w:val="00A077B1"/>
    <w:rsid w:val="00A911DD"/>
    <w:rsid w:val="00AA7C78"/>
    <w:rsid w:val="00AC51DE"/>
    <w:rsid w:val="00B42D4C"/>
    <w:rsid w:val="00CF30AE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3</cp:revision>
  <dcterms:created xsi:type="dcterms:W3CDTF">2023-11-10T14:00:00Z</dcterms:created>
  <dcterms:modified xsi:type="dcterms:W3CDTF">2023-11-10T16:07:00Z</dcterms:modified>
</cp:coreProperties>
</file>